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157F" w14:textId="77777777" w:rsidR="00975D30" w:rsidRDefault="00975D30" w:rsidP="00975D30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Microbiology &amp; Molecular Biology Equipment:</w:t>
      </w:r>
    </w:p>
    <w:p w14:paraId="5A8D99FB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Automated system for identification and susceptibility testing</w:t>
      </w:r>
      <w:r>
        <w:rPr>
          <w:rFonts w:eastAsia="Times New Roman"/>
          <w:sz w:val="21"/>
          <w:szCs w:val="21"/>
        </w:rPr>
        <w:t xml:space="preserve"> – VC VITEK2 COMPACT 30-</w:t>
      </w:r>
      <w:proofErr w:type="gramStart"/>
      <w:r>
        <w:rPr>
          <w:rFonts w:eastAsia="Times New Roman"/>
          <w:sz w:val="21"/>
          <w:szCs w:val="21"/>
        </w:rPr>
        <w:t>CLINICAL</w:t>
      </w:r>
      <w:r>
        <w:rPr>
          <w:rFonts w:eastAsia="Times New Roman" w:hint="cs"/>
          <w:sz w:val="21"/>
          <w:szCs w:val="21"/>
          <w:rtl/>
        </w:rPr>
        <w:t xml:space="preserve">  </w:t>
      </w:r>
      <w:r>
        <w:rPr>
          <w:rFonts w:eastAsia="Times New Roman"/>
          <w:sz w:val="21"/>
          <w:szCs w:val="21"/>
        </w:rPr>
        <w:t>(</w:t>
      </w:r>
      <w:proofErr w:type="gramEnd"/>
      <w:r>
        <w:rPr>
          <w:rFonts w:eastAsia="Times New Roman"/>
          <w:sz w:val="21"/>
          <w:szCs w:val="21"/>
        </w:rPr>
        <w:t>BIOMERIEUX /USA)</w:t>
      </w:r>
    </w:p>
    <w:p w14:paraId="0559092E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Automated blood culture analyzer</w:t>
      </w:r>
      <w:r>
        <w:rPr>
          <w:rFonts w:eastAsia="Times New Roman"/>
          <w:sz w:val="21"/>
          <w:szCs w:val="21"/>
        </w:rPr>
        <w:t xml:space="preserve"> – BACT/ALERT (BIOMERIEUX /USA)</w:t>
      </w:r>
    </w:p>
    <w:p w14:paraId="43C1D8C4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MALDI-TOF</w:t>
      </w:r>
      <w:r>
        <w:rPr>
          <w:rFonts w:eastAsia="Times New Roman"/>
          <w:sz w:val="21"/>
          <w:szCs w:val="21"/>
        </w:rPr>
        <w:t xml:space="preserve"> – VC VITEK MS PRIME </w:t>
      </w:r>
      <w:proofErr w:type="gramStart"/>
      <w:r>
        <w:rPr>
          <w:rFonts w:eastAsia="Times New Roman"/>
          <w:sz w:val="21"/>
          <w:szCs w:val="21"/>
        </w:rPr>
        <w:t>CLINICAL</w:t>
      </w:r>
      <w:r>
        <w:rPr>
          <w:rFonts w:eastAsia="Times New Roman" w:hint="cs"/>
          <w:sz w:val="21"/>
          <w:szCs w:val="21"/>
          <w:rtl/>
        </w:rPr>
        <w:t xml:space="preserve">  </w:t>
      </w:r>
      <w:r>
        <w:rPr>
          <w:rFonts w:eastAsia="Times New Roman"/>
          <w:sz w:val="21"/>
          <w:szCs w:val="21"/>
        </w:rPr>
        <w:t>(</w:t>
      </w:r>
      <w:proofErr w:type="gramEnd"/>
      <w:r>
        <w:rPr>
          <w:rFonts w:eastAsia="Times New Roman"/>
          <w:sz w:val="21"/>
          <w:szCs w:val="21"/>
        </w:rPr>
        <w:t>BIOMERIEUX /USA)</w:t>
      </w:r>
    </w:p>
    <w:p w14:paraId="7EA5B3BC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Automated nucleic acid purification system</w:t>
      </w:r>
      <w:r>
        <w:rPr>
          <w:rFonts w:eastAsia="Times New Roman"/>
          <w:sz w:val="21"/>
          <w:szCs w:val="21"/>
        </w:rPr>
        <w:t xml:space="preserve"> – Gene Pure Pro Cat. NPA-32P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</w:t>
      </w:r>
      <w:proofErr w:type="spellStart"/>
      <w:r>
        <w:rPr>
          <w:rFonts w:eastAsia="Times New Roman"/>
          <w:sz w:val="21"/>
          <w:szCs w:val="21"/>
        </w:rPr>
        <w:t>Bioer</w:t>
      </w:r>
      <w:proofErr w:type="spellEnd"/>
      <w:r>
        <w:rPr>
          <w:rFonts w:eastAsia="Times New Roman"/>
          <w:sz w:val="21"/>
          <w:szCs w:val="21"/>
        </w:rPr>
        <w:t>/ China)</w:t>
      </w:r>
    </w:p>
    <w:p w14:paraId="35ED4003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Real Time PCR</w:t>
      </w:r>
      <w:r>
        <w:rPr>
          <w:rFonts w:eastAsia="Times New Roman"/>
          <w:sz w:val="21"/>
          <w:szCs w:val="21"/>
        </w:rPr>
        <w:t xml:space="preserve"> – </w:t>
      </w:r>
      <w:proofErr w:type="spellStart"/>
      <w:r>
        <w:rPr>
          <w:rFonts w:eastAsia="Times New Roman"/>
          <w:sz w:val="21"/>
          <w:szCs w:val="21"/>
        </w:rPr>
        <w:t>QuantStudio</w:t>
      </w:r>
      <w:proofErr w:type="spellEnd"/>
      <w:r>
        <w:rPr>
          <w:rFonts w:eastAsia="Times New Roman"/>
          <w:sz w:val="21"/>
          <w:szCs w:val="21"/>
        </w:rPr>
        <w:t xml:space="preserve"> 5 Dx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(Thermo Fisher Scientific/ Singapore)</w:t>
      </w:r>
    </w:p>
    <w:p w14:paraId="69BD91B9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Automated real-time PCR</w:t>
      </w:r>
      <w:r>
        <w:rPr>
          <w:rFonts w:eastAsia="Times New Roman"/>
          <w:sz w:val="21"/>
          <w:szCs w:val="21"/>
        </w:rPr>
        <w:t xml:space="preserve"> – GXXVI-16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 xml:space="preserve">(Cepheid/ </w:t>
      </w:r>
      <w:proofErr w:type="gramStart"/>
      <w:r>
        <w:rPr>
          <w:rFonts w:eastAsia="Times New Roman"/>
          <w:sz w:val="21"/>
          <w:szCs w:val="21"/>
        </w:rPr>
        <w:t>USA )</w:t>
      </w:r>
      <w:proofErr w:type="gramEnd"/>
    </w:p>
    <w:p w14:paraId="288C4FDC" w14:textId="77777777" w:rsidR="00975D30" w:rsidRP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  <w:lang w:val="de-DE"/>
        </w:rPr>
      </w:pPr>
      <w:r w:rsidRPr="00975D30">
        <w:rPr>
          <w:rFonts w:eastAsia="Times New Roman"/>
          <w:b/>
          <w:bCs/>
          <w:sz w:val="21"/>
          <w:szCs w:val="21"/>
          <w:lang w:val="de-DE"/>
        </w:rPr>
        <w:t>PCR thermal cycler</w:t>
      </w:r>
      <w:r w:rsidRPr="00975D30">
        <w:rPr>
          <w:rFonts w:eastAsia="Times New Roman"/>
          <w:sz w:val="21"/>
          <w:szCs w:val="21"/>
          <w:lang w:val="de-DE"/>
        </w:rPr>
        <w:t xml:space="preserve"> – T100</w:t>
      </w:r>
      <w:r>
        <w:rPr>
          <w:rFonts w:eastAsia="Times New Roman"/>
          <w:sz w:val="21"/>
          <w:szCs w:val="21"/>
          <w:rtl/>
        </w:rPr>
        <w:t xml:space="preserve"> </w:t>
      </w:r>
      <w:r w:rsidRPr="00975D30">
        <w:rPr>
          <w:rFonts w:eastAsia="Times New Roman"/>
          <w:sz w:val="21"/>
          <w:szCs w:val="21"/>
          <w:lang w:val="de-DE"/>
        </w:rPr>
        <w:t>(BioRad/ USA)</w:t>
      </w:r>
    </w:p>
    <w:p w14:paraId="29E062BF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PCR WORKSTATION</w:t>
      </w:r>
      <w:r>
        <w:rPr>
          <w:rFonts w:eastAsia="Times New Roman"/>
          <w:sz w:val="21"/>
          <w:szCs w:val="21"/>
        </w:rPr>
        <w:t xml:space="preserve"> – AURA Mini Cat. LV30500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</w:t>
      </w:r>
      <w:proofErr w:type="spellStart"/>
      <w:r>
        <w:rPr>
          <w:rFonts w:eastAsia="Times New Roman"/>
          <w:sz w:val="21"/>
          <w:szCs w:val="21"/>
        </w:rPr>
        <w:t>BioAir</w:t>
      </w:r>
      <w:proofErr w:type="spellEnd"/>
      <w:r>
        <w:rPr>
          <w:rFonts w:eastAsia="Times New Roman"/>
          <w:sz w:val="21"/>
          <w:szCs w:val="21"/>
        </w:rPr>
        <w:t>/ Italy)</w:t>
      </w:r>
    </w:p>
    <w:p w14:paraId="2038F93A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Electroporation system</w:t>
      </w:r>
      <w:r>
        <w:rPr>
          <w:rFonts w:eastAsia="Times New Roman"/>
          <w:sz w:val="21"/>
          <w:szCs w:val="21"/>
        </w:rPr>
        <w:t xml:space="preserve"> – Neon Transfection System Starter Pack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(Thermo Fisher Scientific-Invitrogen/ Korea)</w:t>
      </w:r>
    </w:p>
    <w:p w14:paraId="44BDF69E" w14:textId="77777777" w:rsidR="00975D30" w:rsidRDefault="00975D30" w:rsidP="00975D30">
      <w:pPr>
        <w:ind w:left="720"/>
        <w:rPr>
          <w:sz w:val="21"/>
          <w:szCs w:val="21"/>
        </w:rPr>
      </w:pPr>
    </w:p>
    <w:p w14:paraId="46AAEF5A" w14:textId="77777777" w:rsidR="00975D30" w:rsidRDefault="00975D30" w:rsidP="00975D30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Microscopy &amp; Imaging Systems:</w:t>
      </w:r>
    </w:p>
    <w:p w14:paraId="26AD3560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Binocular microscope</w:t>
      </w:r>
      <w:r>
        <w:rPr>
          <w:rFonts w:eastAsia="Times New Roman"/>
          <w:sz w:val="21"/>
          <w:szCs w:val="21"/>
        </w:rPr>
        <w:t xml:space="preserve"> – SOLARIS-T-LED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(BEL Engineering/Italy)</w:t>
      </w:r>
    </w:p>
    <w:p w14:paraId="5DE56A02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Fluorescent microscope</w:t>
      </w:r>
      <w:r>
        <w:rPr>
          <w:rFonts w:eastAsia="Times New Roman"/>
          <w:sz w:val="21"/>
          <w:szCs w:val="21"/>
        </w:rPr>
        <w:t xml:space="preserve"> – Leica DMi8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(Leica Microsystem/ Germany)</w:t>
      </w:r>
    </w:p>
    <w:p w14:paraId="4520A92A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Inverted microscopes</w:t>
      </w:r>
      <w:r>
        <w:rPr>
          <w:rFonts w:eastAsia="Times New Roman"/>
          <w:sz w:val="21"/>
          <w:szCs w:val="21"/>
        </w:rPr>
        <w:t xml:space="preserve"> – </w:t>
      </w:r>
      <w:proofErr w:type="spellStart"/>
      <w:r>
        <w:rPr>
          <w:rFonts w:eastAsia="Times New Roman"/>
          <w:sz w:val="21"/>
          <w:szCs w:val="21"/>
        </w:rPr>
        <w:t>Primovert</w:t>
      </w:r>
      <w:proofErr w:type="spellEnd"/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(Carl Zeiss / China)</w:t>
      </w:r>
    </w:p>
    <w:p w14:paraId="11069351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Automated chemiluminescent imaging System</w:t>
      </w:r>
      <w:r>
        <w:rPr>
          <w:rFonts w:eastAsia="Times New Roman"/>
          <w:sz w:val="21"/>
          <w:szCs w:val="21"/>
        </w:rPr>
        <w:t xml:space="preserve"> – </w:t>
      </w:r>
      <w:proofErr w:type="spellStart"/>
      <w:r>
        <w:rPr>
          <w:rFonts w:eastAsia="Times New Roman"/>
          <w:sz w:val="21"/>
          <w:szCs w:val="21"/>
        </w:rPr>
        <w:t>Chemi</w:t>
      </w:r>
      <w:proofErr w:type="spellEnd"/>
      <w:r>
        <w:rPr>
          <w:rFonts w:eastAsia="Times New Roman"/>
          <w:sz w:val="21"/>
          <w:szCs w:val="21"/>
        </w:rPr>
        <w:t xml:space="preserve"> Doc MP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</w:t>
      </w:r>
      <w:proofErr w:type="spellStart"/>
      <w:r>
        <w:rPr>
          <w:rFonts w:eastAsia="Times New Roman"/>
          <w:sz w:val="21"/>
          <w:szCs w:val="21"/>
        </w:rPr>
        <w:t>BioRad</w:t>
      </w:r>
      <w:proofErr w:type="spellEnd"/>
      <w:r>
        <w:rPr>
          <w:rFonts w:eastAsia="Times New Roman"/>
          <w:sz w:val="21"/>
          <w:szCs w:val="21"/>
        </w:rPr>
        <w:t>/ USA)</w:t>
      </w:r>
    </w:p>
    <w:p w14:paraId="444E42D9" w14:textId="77777777" w:rsidR="00975D30" w:rsidRDefault="00975D30" w:rsidP="00975D30">
      <w:pPr>
        <w:ind w:left="720"/>
        <w:rPr>
          <w:sz w:val="21"/>
          <w:szCs w:val="21"/>
        </w:rPr>
      </w:pPr>
    </w:p>
    <w:p w14:paraId="0967500F" w14:textId="77777777" w:rsidR="00975D30" w:rsidRDefault="00975D30" w:rsidP="00975D30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Centrifugation &amp; Sample Preparation</w:t>
      </w:r>
    </w:p>
    <w:p w14:paraId="5B76FF07" w14:textId="77777777" w:rsidR="00975D30" w:rsidRDefault="00975D30" w:rsidP="00975D30">
      <w:pPr>
        <w:pStyle w:val="ListParagraph"/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Automated cell counter</w:t>
      </w:r>
      <w:r>
        <w:rPr>
          <w:rFonts w:eastAsia="Times New Roman"/>
          <w:sz w:val="21"/>
          <w:szCs w:val="21"/>
        </w:rPr>
        <w:t xml:space="preserve"> – LUNA-II L40002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</w:t>
      </w:r>
      <w:proofErr w:type="spellStart"/>
      <w:r>
        <w:rPr>
          <w:rFonts w:eastAsia="Times New Roman"/>
          <w:sz w:val="21"/>
          <w:szCs w:val="21"/>
        </w:rPr>
        <w:t>Logosbio</w:t>
      </w:r>
      <w:proofErr w:type="spellEnd"/>
      <w:r>
        <w:rPr>
          <w:rFonts w:eastAsia="Times New Roman"/>
          <w:sz w:val="21"/>
          <w:szCs w:val="21"/>
        </w:rPr>
        <w:t xml:space="preserve"> / Korea)</w:t>
      </w:r>
    </w:p>
    <w:p w14:paraId="7F22967E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Refrigerated Centrifuge</w:t>
      </w:r>
      <w:r>
        <w:rPr>
          <w:rFonts w:eastAsia="Times New Roman"/>
          <w:sz w:val="21"/>
          <w:szCs w:val="21"/>
        </w:rPr>
        <w:t xml:space="preserve"> – S300TR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(Kubota/ Japan)</w:t>
      </w:r>
    </w:p>
    <w:p w14:paraId="6CF44FA4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Mini Spin Centrifuge</w:t>
      </w:r>
      <w:r>
        <w:rPr>
          <w:rFonts w:eastAsia="Times New Roman"/>
          <w:sz w:val="21"/>
          <w:szCs w:val="21"/>
        </w:rPr>
        <w:t xml:space="preserve"> – MPW M-SCIENCE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(MPW MED Instruments/ Poland)</w:t>
      </w:r>
    </w:p>
    <w:p w14:paraId="73A027C2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Table Top Centrifuge</w:t>
      </w:r>
      <w:r>
        <w:rPr>
          <w:rFonts w:eastAsia="Times New Roman"/>
          <w:sz w:val="21"/>
          <w:szCs w:val="21"/>
        </w:rPr>
        <w:t xml:space="preserve"> – CENTRIC MF 220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(DOMEL/ Slovenia)</w:t>
      </w:r>
    </w:p>
    <w:p w14:paraId="62222DF1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Tube Centrifuge</w:t>
      </w:r>
      <w:r>
        <w:rPr>
          <w:rFonts w:eastAsia="Times New Roman"/>
          <w:sz w:val="21"/>
          <w:szCs w:val="21"/>
        </w:rPr>
        <w:t xml:space="preserve"> – S300T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(Kubota/ Japan)</w:t>
      </w:r>
    </w:p>
    <w:p w14:paraId="5449691D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Mini Plate Spinner Centrifuge</w:t>
      </w:r>
      <w:r>
        <w:rPr>
          <w:rFonts w:eastAsia="Times New Roman"/>
          <w:sz w:val="21"/>
          <w:szCs w:val="21"/>
        </w:rPr>
        <w:t xml:space="preserve"> – PlateSpin3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(Kubota/ Japan)</w:t>
      </w:r>
    </w:p>
    <w:p w14:paraId="1F527353" w14:textId="77777777" w:rsidR="00975D30" w:rsidRDefault="00975D30" w:rsidP="00975D30">
      <w:pPr>
        <w:ind w:left="720"/>
        <w:rPr>
          <w:sz w:val="21"/>
          <w:szCs w:val="21"/>
        </w:rPr>
      </w:pPr>
    </w:p>
    <w:p w14:paraId="391EFF4F" w14:textId="77777777" w:rsidR="00975D30" w:rsidRDefault="00975D30" w:rsidP="00975D30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Shaking, Mixing &amp; Temperature Control</w:t>
      </w:r>
    </w:p>
    <w:p w14:paraId="75355077" w14:textId="77777777" w:rsidR="00975D30" w:rsidRDefault="00975D30" w:rsidP="00975D30">
      <w:pPr>
        <w:pStyle w:val="ListParagraph"/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Tube Shaker</w:t>
      </w:r>
      <w:r>
        <w:rPr>
          <w:rFonts w:eastAsia="Times New Roman"/>
          <w:sz w:val="21"/>
          <w:szCs w:val="21"/>
        </w:rPr>
        <w:t xml:space="preserve"> – R3005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(Benchmark / China)</w:t>
      </w:r>
    </w:p>
    <w:p w14:paraId="195CCC1C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Orbital shaker</w:t>
      </w:r>
      <w:r>
        <w:rPr>
          <w:rFonts w:eastAsia="Times New Roman"/>
          <w:sz w:val="21"/>
          <w:szCs w:val="21"/>
        </w:rPr>
        <w:t xml:space="preserve"> – VS 15 O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(Lauda / Germany)</w:t>
      </w:r>
    </w:p>
    <w:p w14:paraId="180F10C9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Thermomixer</w:t>
      </w:r>
      <w:r>
        <w:rPr>
          <w:rFonts w:eastAsia="Times New Roman"/>
          <w:sz w:val="21"/>
          <w:szCs w:val="21"/>
        </w:rPr>
        <w:t xml:space="preserve"> – TS-100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</w:t>
      </w:r>
      <w:proofErr w:type="spellStart"/>
      <w:r>
        <w:rPr>
          <w:rFonts w:eastAsia="Times New Roman"/>
          <w:sz w:val="21"/>
          <w:szCs w:val="21"/>
        </w:rPr>
        <w:t>Biosan</w:t>
      </w:r>
      <w:proofErr w:type="spellEnd"/>
      <w:r>
        <w:rPr>
          <w:rFonts w:eastAsia="Times New Roman"/>
          <w:sz w:val="21"/>
          <w:szCs w:val="21"/>
        </w:rPr>
        <w:t xml:space="preserve"> /Europe)</w:t>
      </w:r>
    </w:p>
    <w:p w14:paraId="1503B4DB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Vortex mixers</w:t>
      </w:r>
      <w:r>
        <w:rPr>
          <w:rFonts w:eastAsia="Times New Roman"/>
          <w:sz w:val="21"/>
          <w:szCs w:val="21"/>
        </w:rPr>
        <w:t xml:space="preserve"> – 88882010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(Thermo Fisher Scientific/ China)</w:t>
      </w:r>
    </w:p>
    <w:p w14:paraId="4A3DF420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Water Bath</w:t>
      </w:r>
      <w:r>
        <w:rPr>
          <w:rFonts w:eastAsia="Times New Roman"/>
          <w:sz w:val="21"/>
          <w:szCs w:val="21"/>
        </w:rPr>
        <w:t xml:space="preserve"> – WNE </w:t>
      </w:r>
      <w:proofErr w:type="gramStart"/>
      <w:r>
        <w:rPr>
          <w:rFonts w:eastAsia="Times New Roman"/>
          <w:sz w:val="21"/>
          <w:szCs w:val="21"/>
        </w:rPr>
        <w:t>22</w:t>
      </w:r>
      <w:r>
        <w:rPr>
          <w:rFonts w:eastAsia="Times New Roman" w:hint="cs"/>
          <w:sz w:val="21"/>
          <w:szCs w:val="21"/>
          <w:rtl/>
        </w:rPr>
        <w:t xml:space="preserve">  </w:t>
      </w:r>
      <w:r>
        <w:rPr>
          <w:rFonts w:eastAsia="Times New Roman"/>
          <w:sz w:val="21"/>
          <w:szCs w:val="21"/>
        </w:rPr>
        <w:t>(</w:t>
      </w:r>
      <w:proofErr w:type="spellStart"/>
      <w:proofErr w:type="gramEnd"/>
      <w:r>
        <w:rPr>
          <w:rFonts w:eastAsia="Times New Roman"/>
          <w:sz w:val="21"/>
          <w:szCs w:val="21"/>
        </w:rPr>
        <w:t>Memmert</w:t>
      </w:r>
      <w:proofErr w:type="spellEnd"/>
      <w:r>
        <w:rPr>
          <w:rFonts w:eastAsia="Times New Roman"/>
          <w:sz w:val="21"/>
          <w:szCs w:val="21"/>
        </w:rPr>
        <w:t xml:space="preserve"> / Germany)</w:t>
      </w:r>
    </w:p>
    <w:p w14:paraId="45CB3CCD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Shaking incubators</w:t>
      </w:r>
      <w:r>
        <w:rPr>
          <w:rFonts w:eastAsia="Times New Roman"/>
          <w:sz w:val="21"/>
          <w:szCs w:val="21"/>
        </w:rPr>
        <w:t xml:space="preserve"> – Innova 42R (M1335-0002</w:t>
      </w:r>
      <w:proofErr w:type="gramStart"/>
      <w:r>
        <w:rPr>
          <w:rFonts w:eastAsia="Times New Roman"/>
          <w:sz w:val="21"/>
          <w:szCs w:val="21"/>
        </w:rPr>
        <w:t>)</w:t>
      </w:r>
      <w:r>
        <w:rPr>
          <w:rFonts w:eastAsia="Times New Roman" w:hint="cs"/>
          <w:sz w:val="21"/>
          <w:szCs w:val="21"/>
          <w:rtl/>
        </w:rPr>
        <w:t xml:space="preserve">  </w:t>
      </w:r>
      <w:r>
        <w:rPr>
          <w:rFonts w:eastAsia="Times New Roman"/>
          <w:sz w:val="21"/>
          <w:szCs w:val="21"/>
        </w:rPr>
        <w:t>(</w:t>
      </w:r>
      <w:proofErr w:type="gramEnd"/>
      <w:r>
        <w:rPr>
          <w:rFonts w:eastAsia="Times New Roman"/>
          <w:sz w:val="21"/>
          <w:szCs w:val="21"/>
        </w:rPr>
        <w:t>Eppendorf / Germany)</w:t>
      </w:r>
    </w:p>
    <w:p w14:paraId="20E861C3" w14:textId="77777777" w:rsidR="00975D30" w:rsidRDefault="00975D30" w:rsidP="00975D30">
      <w:pPr>
        <w:ind w:left="720"/>
        <w:rPr>
          <w:sz w:val="21"/>
          <w:szCs w:val="21"/>
        </w:rPr>
      </w:pPr>
    </w:p>
    <w:p w14:paraId="0DFB2ECA" w14:textId="77777777" w:rsidR="00975D30" w:rsidRDefault="00975D30" w:rsidP="00975D30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Incubation &amp; Storage</w:t>
      </w:r>
    </w:p>
    <w:p w14:paraId="783EB0A7" w14:textId="77777777" w:rsidR="00975D30" w:rsidRDefault="00975D30" w:rsidP="00975D30">
      <w:pPr>
        <w:pStyle w:val="ListParagraph"/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CO2 Incubator</w:t>
      </w:r>
      <w:r>
        <w:rPr>
          <w:rFonts w:eastAsia="Times New Roman"/>
          <w:sz w:val="21"/>
          <w:szCs w:val="21"/>
        </w:rPr>
        <w:t xml:space="preserve"> – NU-8631</w:t>
      </w:r>
      <w:proofErr w:type="gramStart"/>
      <w:r>
        <w:rPr>
          <w:rFonts w:eastAsia="Times New Roman"/>
          <w:sz w:val="21"/>
          <w:szCs w:val="21"/>
        </w:rPr>
        <w:t>E</w:t>
      </w:r>
      <w:r>
        <w:rPr>
          <w:rFonts w:eastAsia="Times New Roman" w:hint="cs"/>
          <w:sz w:val="21"/>
          <w:szCs w:val="21"/>
          <w:rtl/>
        </w:rPr>
        <w:t xml:space="preserve">  </w:t>
      </w:r>
      <w:r>
        <w:rPr>
          <w:rFonts w:eastAsia="Times New Roman"/>
          <w:sz w:val="21"/>
          <w:szCs w:val="21"/>
        </w:rPr>
        <w:t>(</w:t>
      </w:r>
      <w:proofErr w:type="spellStart"/>
      <w:proofErr w:type="gramEnd"/>
      <w:r>
        <w:rPr>
          <w:rFonts w:eastAsia="Times New Roman"/>
          <w:sz w:val="21"/>
          <w:szCs w:val="21"/>
        </w:rPr>
        <w:t>Nuaire</w:t>
      </w:r>
      <w:proofErr w:type="spellEnd"/>
      <w:r>
        <w:rPr>
          <w:rFonts w:eastAsia="Times New Roman"/>
          <w:sz w:val="21"/>
          <w:szCs w:val="21"/>
        </w:rPr>
        <w:t xml:space="preserve"> inc./ USA)</w:t>
      </w:r>
    </w:p>
    <w:p w14:paraId="180BFC7E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Laboratory incubator</w:t>
      </w:r>
      <w:r>
        <w:rPr>
          <w:rFonts w:eastAsia="Times New Roman"/>
          <w:sz w:val="21"/>
          <w:szCs w:val="21"/>
        </w:rPr>
        <w:t xml:space="preserve"> – </w:t>
      </w:r>
      <w:proofErr w:type="spellStart"/>
      <w:r>
        <w:rPr>
          <w:rFonts w:eastAsia="Times New Roman"/>
          <w:sz w:val="21"/>
          <w:szCs w:val="21"/>
        </w:rPr>
        <w:t>Heratherm</w:t>
      </w:r>
      <w:proofErr w:type="spellEnd"/>
      <w:r>
        <w:rPr>
          <w:rFonts w:eastAsia="Times New Roman"/>
          <w:sz w:val="21"/>
          <w:szCs w:val="21"/>
        </w:rPr>
        <w:t xml:space="preserve"> 51028130</w:t>
      </w:r>
      <w:r>
        <w:rPr>
          <w:rFonts w:eastAsia="Times New Roman" w:hint="cs"/>
          <w:sz w:val="21"/>
          <w:szCs w:val="21"/>
          <w:rtl/>
        </w:rPr>
        <w:t xml:space="preserve"> - </w:t>
      </w:r>
      <w:r>
        <w:rPr>
          <w:rFonts w:eastAsia="Times New Roman"/>
          <w:sz w:val="21"/>
          <w:szCs w:val="21"/>
        </w:rPr>
        <w:t>(Thermo Fisher Scientific/ Germany)</w:t>
      </w:r>
    </w:p>
    <w:p w14:paraId="1EE23123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Deep Freezer</w:t>
      </w:r>
      <w:r>
        <w:rPr>
          <w:rFonts w:eastAsia="Times New Roman"/>
          <w:sz w:val="21"/>
          <w:szCs w:val="21"/>
        </w:rPr>
        <w:t xml:space="preserve"> – Lexicon® II Ultra-low Temperature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(ESCO/ Indonesia)</w:t>
      </w:r>
    </w:p>
    <w:p w14:paraId="6683CA81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Laboratory freezer</w:t>
      </w:r>
      <w:r>
        <w:rPr>
          <w:rFonts w:eastAsia="Times New Roman"/>
          <w:sz w:val="21"/>
          <w:szCs w:val="21"/>
        </w:rPr>
        <w:t xml:space="preserve"> – LB 5010 NFN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(TEKNA LAB / Italy)</w:t>
      </w:r>
    </w:p>
    <w:p w14:paraId="68FC98F1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Laboratory refrigerator</w:t>
      </w:r>
      <w:r>
        <w:rPr>
          <w:rFonts w:eastAsia="Times New Roman"/>
          <w:sz w:val="21"/>
          <w:szCs w:val="21"/>
        </w:rPr>
        <w:t xml:space="preserve"> – PM 5010 NFN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(TEKNA LAB / Italy)</w:t>
      </w:r>
    </w:p>
    <w:p w14:paraId="3D844CD6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Ice Box</w:t>
      </w:r>
      <w:r>
        <w:rPr>
          <w:rFonts w:eastAsia="Times New Roman"/>
          <w:sz w:val="21"/>
          <w:szCs w:val="21"/>
        </w:rPr>
        <w:t xml:space="preserve"> – BJPX-L55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</w:t>
      </w:r>
      <w:proofErr w:type="spellStart"/>
      <w:r>
        <w:rPr>
          <w:rFonts w:eastAsia="Times New Roman"/>
          <w:sz w:val="21"/>
          <w:szCs w:val="21"/>
        </w:rPr>
        <w:t>Biobase</w:t>
      </w:r>
      <w:proofErr w:type="spellEnd"/>
      <w:r>
        <w:rPr>
          <w:rFonts w:eastAsia="Times New Roman"/>
          <w:sz w:val="21"/>
          <w:szCs w:val="21"/>
        </w:rPr>
        <w:t>/ China)</w:t>
      </w:r>
    </w:p>
    <w:p w14:paraId="17848E2D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Portable Cooling Box</w:t>
      </w:r>
      <w:r>
        <w:rPr>
          <w:rFonts w:eastAsia="Times New Roman"/>
          <w:sz w:val="21"/>
          <w:szCs w:val="21"/>
        </w:rPr>
        <w:t xml:space="preserve"> – CR-19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</w:t>
      </w:r>
      <w:proofErr w:type="spellStart"/>
      <w:r>
        <w:rPr>
          <w:rFonts w:eastAsia="Times New Roman"/>
          <w:sz w:val="21"/>
          <w:szCs w:val="21"/>
        </w:rPr>
        <w:t>Biobase</w:t>
      </w:r>
      <w:proofErr w:type="spellEnd"/>
      <w:r>
        <w:rPr>
          <w:rFonts w:eastAsia="Times New Roman"/>
          <w:sz w:val="21"/>
          <w:szCs w:val="21"/>
        </w:rPr>
        <w:t>/ China)</w:t>
      </w:r>
    </w:p>
    <w:p w14:paraId="534F256B" w14:textId="77777777" w:rsidR="00975D30" w:rsidRDefault="00975D30" w:rsidP="00975D30">
      <w:pPr>
        <w:ind w:left="720"/>
        <w:rPr>
          <w:sz w:val="21"/>
          <w:szCs w:val="21"/>
        </w:rPr>
      </w:pPr>
    </w:p>
    <w:p w14:paraId="1E5B683E" w14:textId="77777777" w:rsidR="00975D30" w:rsidRDefault="00975D30" w:rsidP="00975D30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Spectrophotometry &amp; Chromatography</w:t>
      </w:r>
    </w:p>
    <w:p w14:paraId="33BADB5B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UV Vis Spectrophotometer</w:t>
      </w:r>
      <w:r>
        <w:rPr>
          <w:rFonts w:eastAsia="Times New Roman"/>
          <w:sz w:val="21"/>
          <w:szCs w:val="21"/>
        </w:rPr>
        <w:t xml:space="preserve"> – </w:t>
      </w:r>
      <w:proofErr w:type="spellStart"/>
      <w:r>
        <w:rPr>
          <w:rFonts w:eastAsia="Times New Roman"/>
          <w:sz w:val="21"/>
          <w:szCs w:val="21"/>
        </w:rPr>
        <w:t>NanoDrop</w:t>
      </w:r>
      <w:proofErr w:type="spellEnd"/>
      <w:r>
        <w:rPr>
          <w:rFonts w:eastAsia="Times New Roman"/>
          <w:sz w:val="21"/>
          <w:szCs w:val="21"/>
        </w:rPr>
        <w:t xml:space="preserve"> </w:t>
      </w:r>
      <w:proofErr w:type="spellStart"/>
      <w:proofErr w:type="gramStart"/>
      <w:r>
        <w:rPr>
          <w:rFonts w:eastAsia="Times New Roman"/>
          <w:sz w:val="21"/>
          <w:szCs w:val="21"/>
        </w:rPr>
        <w:t>OneC</w:t>
      </w:r>
      <w:proofErr w:type="spellEnd"/>
      <w:r>
        <w:rPr>
          <w:rFonts w:eastAsia="Times New Roman" w:hint="cs"/>
          <w:sz w:val="21"/>
          <w:szCs w:val="21"/>
          <w:rtl/>
        </w:rPr>
        <w:t>)  </w:t>
      </w:r>
      <w:r>
        <w:rPr>
          <w:rFonts w:eastAsia="Times New Roman"/>
          <w:sz w:val="21"/>
          <w:szCs w:val="21"/>
        </w:rPr>
        <w:t>Thermo</w:t>
      </w:r>
      <w:proofErr w:type="gramEnd"/>
      <w:r>
        <w:rPr>
          <w:rFonts w:eastAsia="Times New Roman"/>
          <w:sz w:val="21"/>
          <w:szCs w:val="21"/>
        </w:rPr>
        <w:t xml:space="preserve"> Fisher Scientific/ USA)</w:t>
      </w:r>
    </w:p>
    <w:p w14:paraId="227DFAD1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Gas chromatography mass spectrometer (GCMS)</w:t>
      </w:r>
      <w:r>
        <w:rPr>
          <w:rFonts w:eastAsia="Times New Roman"/>
          <w:sz w:val="21"/>
          <w:szCs w:val="21"/>
        </w:rPr>
        <w:t xml:space="preserve"> – ISO 7610</w:t>
      </w:r>
      <w:r>
        <w:rPr>
          <w:rFonts w:eastAsia="Times New Roman" w:hint="cs"/>
          <w:sz w:val="21"/>
          <w:szCs w:val="21"/>
          <w:rtl/>
        </w:rPr>
        <w:t xml:space="preserve"> - </w:t>
      </w:r>
      <w:r>
        <w:rPr>
          <w:rFonts w:eastAsia="Times New Roman"/>
          <w:sz w:val="21"/>
          <w:szCs w:val="21"/>
        </w:rPr>
        <w:t>(Thermo Scientific)</w:t>
      </w:r>
    </w:p>
    <w:p w14:paraId="560BE5B6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HPLC analyzer</w:t>
      </w:r>
      <w:r>
        <w:rPr>
          <w:rFonts w:eastAsia="Times New Roman"/>
          <w:sz w:val="21"/>
          <w:szCs w:val="21"/>
        </w:rPr>
        <w:t xml:space="preserve"> – DIONE X SD</w:t>
      </w:r>
      <w:proofErr w:type="gramStart"/>
      <w:r>
        <w:rPr>
          <w:rFonts w:eastAsia="Times New Roman" w:hint="cs"/>
          <w:sz w:val="21"/>
          <w:szCs w:val="21"/>
          <w:rtl/>
        </w:rPr>
        <w:t>   </w:t>
      </w:r>
      <w:r>
        <w:rPr>
          <w:rFonts w:eastAsia="Times New Roman"/>
          <w:sz w:val="21"/>
          <w:szCs w:val="21"/>
        </w:rPr>
        <w:t>(</w:t>
      </w:r>
      <w:proofErr w:type="gramEnd"/>
      <w:r>
        <w:rPr>
          <w:rFonts w:eastAsia="Times New Roman"/>
          <w:sz w:val="21"/>
          <w:szCs w:val="21"/>
        </w:rPr>
        <w:t>Thermo Scientific)</w:t>
      </w:r>
    </w:p>
    <w:p w14:paraId="21786364" w14:textId="77777777" w:rsidR="00975D30" w:rsidRDefault="00975D30" w:rsidP="00975D30">
      <w:pPr>
        <w:ind w:left="720"/>
        <w:rPr>
          <w:sz w:val="21"/>
          <w:szCs w:val="21"/>
        </w:rPr>
      </w:pPr>
    </w:p>
    <w:p w14:paraId="2289B8DD" w14:textId="77777777" w:rsidR="00975D30" w:rsidRDefault="00975D30" w:rsidP="00975D30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Electrophoresis &amp; Blotting Systems</w:t>
      </w:r>
    </w:p>
    <w:p w14:paraId="1885BF58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lastRenderedPageBreak/>
        <w:t>Gel Electrophoresis system</w:t>
      </w:r>
      <w:r>
        <w:rPr>
          <w:rFonts w:eastAsia="Times New Roman"/>
          <w:sz w:val="21"/>
          <w:szCs w:val="21"/>
        </w:rPr>
        <w:t xml:space="preserve"> – Mini Sub Cell GT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</w:t>
      </w:r>
      <w:proofErr w:type="spellStart"/>
      <w:r>
        <w:rPr>
          <w:rFonts w:eastAsia="Times New Roman"/>
          <w:sz w:val="21"/>
          <w:szCs w:val="21"/>
        </w:rPr>
        <w:t>BioRad</w:t>
      </w:r>
      <w:proofErr w:type="spellEnd"/>
      <w:r>
        <w:rPr>
          <w:rFonts w:eastAsia="Times New Roman"/>
          <w:sz w:val="21"/>
          <w:szCs w:val="21"/>
        </w:rPr>
        <w:t xml:space="preserve">/ </w:t>
      </w:r>
      <w:proofErr w:type="gramStart"/>
      <w:r>
        <w:rPr>
          <w:rFonts w:eastAsia="Times New Roman"/>
          <w:sz w:val="21"/>
          <w:szCs w:val="21"/>
        </w:rPr>
        <w:t>USA</w:t>
      </w:r>
      <w:r>
        <w:rPr>
          <w:rFonts w:eastAsia="Times New Roman" w:hint="cs"/>
          <w:sz w:val="21"/>
          <w:szCs w:val="21"/>
          <w:rtl/>
        </w:rPr>
        <w:t>(</w:t>
      </w:r>
      <w:proofErr w:type="gramEnd"/>
    </w:p>
    <w:p w14:paraId="5E0A4A44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 xml:space="preserve">Automated </w:t>
      </w:r>
      <w:proofErr w:type="spellStart"/>
      <w:r>
        <w:rPr>
          <w:rFonts w:eastAsia="Times New Roman"/>
          <w:b/>
          <w:bCs/>
          <w:sz w:val="21"/>
          <w:szCs w:val="21"/>
        </w:rPr>
        <w:t>ElectroPhoresis</w:t>
      </w:r>
      <w:proofErr w:type="spellEnd"/>
      <w:r>
        <w:rPr>
          <w:rFonts w:eastAsia="Times New Roman"/>
          <w:b/>
          <w:bCs/>
          <w:sz w:val="21"/>
          <w:szCs w:val="21"/>
        </w:rPr>
        <w:t xml:space="preserve"> System</w:t>
      </w:r>
      <w:r>
        <w:rPr>
          <w:rFonts w:eastAsia="Times New Roman"/>
          <w:sz w:val="21"/>
          <w:szCs w:val="21"/>
        </w:rPr>
        <w:t xml:space="preserve"> – </w:t>
      </w:r>
      <w:proofErr w:type="spellStart"/>
      <w:r>
        <w:rPr>
          <w:rFonts w:eastAsia="Times New Roman"/>
          <w:sz w:val="21"/>
          <w:szCs w:val="21"/>
        </w:rPr>
        <w:t>QLAxcel</w:t>
      </w:r>
      <w:proofErr w:type="spellEnd"/>
      <w:r>
        <w:rPr>
          <w:rFonts w:eastAsia="Times New Roman"/>
          <w:sz w:val="21"/>
          <w:szCs w:val="21"/>
        </w:rPr>
        <w:t xml:space="preserve"> Connect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(Qiagen/ Germany)</w:t>
      </w:r>
    </w:p>
    <w:p w14:paraId="4BCFEE7D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Trans-blot turbo blotting system</w:t>
      </w:r>
      <w:r>
        <w:rPr>
          <w:rFonts w:eastAsia="Times New Roman"/>
          <w:sz w:val="21"/>
          <w:szCs w:val="21"/>
        </w:rPr>
        <w:t xml:space="preserve"> – Trans Blot Turbo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</w:t>
      </w:r>
      <w:proofErr w:type="spellStart"/>
      <w:r>
        <w:rPr>
          <w:rFonts w:eastAsia="Times New Roman"/>
          <w:sz w:val="21"/>
          <w:szCs w:val="21"/>
        </w:rPr>
        <w:t>BioRad</w:t>
      </w:r>
      <w:proofErr w:type="spellEnd"/>
      <w:r>
        <w:rPr>
          <w:rFonts w:eastAsia="Times New Roman"/>
          <w:sz w:val="21"/>
          <w:szCs w:val="21"/>
        </w:rPr>
        <w:t xml:space="preserve">/ </w:t>
      </w:r>
      <w:proofErr w:type="gramStart"/>
      <w:r>
        <w:rPr>
          <w:rFonts w:eastAsia="Times New Roman"/>
          <w:sz w:val="21"/>
          <w:szCs w:val="21"/>
        </w:rPr>
        <w:t>USA</w:t>
      </w:r>
      <w:r>
        <w:rPr>
          <w:rFonts w:eastAsia="Times New Roman" w:hint="cs"/>
          <w:sz w:val="21"/>
          <w:szCs w:val="21"/>
          <w:rtl/>
        </w:rPr>
        <w:t>(</w:t>
      </w:r>
      <w:proofErr w:type="gramEnd"/>
    </w:p>
    <w:p w14:paraId="02FD1ECF" w14:textId="77777777" w:rsidR="00975D30" w:rsidRDefault="00975D30" w:rsidP="00975D30">
      <w:pPr>
        <w:ind w:left="720"/>
        <w:rPr>
          <w:sz w:val="21"/>
          <w:szCs w:val="21"/>
        </w:rPr>
      </w:pPr>
    </w:p>
    <w:p w14:paraId="4393A62B" w14:textId="77777777" w:rsidR="00975D30" w:rsidRDefault="00975D30" w:rsidP="00975D30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Safety &amp; Containment Equipment</w:t>
      </w:r>
    </w:p>
    <w:p w14:paraId="125A9798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Biological safety cabinet Class II</w:t>
      </w:r>
      <w:r>
        <w:rPr>
          <w:rFonts w:eastAsia="Times New Roman"/>
          <w:sz w:val="21"/>
          <w:szCs w:val="21"/>
        </w:rPr>
        <w:t xml:space="preserve"> – </w:t>
      </w:r>
      <w:proofErr w:type="spellStart"/>
      <w:r>
        <w:rPr>
          <w:rFonts w:eastAsia="Times New Roman"/>
          <w:sz w:val="21"/>
          <w:szCs w:val="21"/>
        </w:rPr>
        <w:t>SafeMate</w:t>
      </w:r>
      <w:proofErr w:type="spellEnd"/>
      <w:r>
        <w:rPr>
          <w:rFonts w:eastAsia="Times New Roman"/>
          <w:sz w:val="21"/>
          <w:szCs w:val="21"/>
        </w:rPr>
        <w:t xml:space="preserve"> PRIME </w:t>
      </w:r>
      <w:proofErr w:type="gramStart"/>
      <w:r>
        <w:rPr>
          <w:rFonts w:eastAsia="Times New Roman"/>
          <w:sz w:val="21"/>
          <w:szCs w:val="21"/>
        </w:rPr>
        <w:t>1.2</w:t>
      </w:r>
      <w:r>
        <w:rPr>
          <w:rFonts w:eastAsia="Times New Roman" w:hint="cs"/>
          <w:sz w:val="21"/>
          <w:szCs w:val="21"/>
          <w:rtl/>
        </w:rPr>
        <w:t xml:space="preserve">  </w:t>
      </w:r>
      <w:r>
        <w:rPr>
          <w:rFonts w:eastAsia="Times New Roman"/>
          <w:sz w:val="21"/>
          <w:szCs w:val="21"/>
        </w:rPr>
        <w:t>(</w:t>
      </w:r>
      <w:proofErr w:type="spellStart"/>
      <w:proofErr w:type="gramEnd"/>
      <w:r>
        <w:rPr>
          <w:rFonts w:eastAsia="Times New Roman"/>
          <w:sz w:val="21"/>
          <w:szCs w:val="21"/>
        </w:rPr>
        <w:t>BioAir</w:t>
      </w:r>
      <w:proofErr w:type="spellEnd"/>
      <w:r>
        <w:rPr>
          <w:rFonts w:eastAsia="Times New Roman"/>
          <w:sz w:val="21"/>
          <w:szCs w:val="21"/>
        </w:rPr>
        <w:t>/ Italy)</w:t>
      </w:r>
    </w:p>
    <w:p w14:paraId="38764FC7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Biological safety cabinet Class III</w:t>
      </w:r>
      <w:r>
        <w:rPr>
          <w:rFonts w:eastAsia="Times New Roman"/>
          <w:sz w:val="21"/>
          <w:szCs w:val="21"/>
        </w:rPr>
        <w:t xml:space="preserve"> – AC3-4B1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(ESCO/ Indonesia)</w:t>
      </w:r>
    </w:p>
    <w:p w14:paraId="2DDF498E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Fume hood</w:t>
      </w:r>
      <w:r>
        <w:rPr>
          <w:rFonts w:eastAsia="Times New Roman"/>
          <w:sz w:val="21"/>
          <w:szCs w:val="21"/>
        </w:rPr>
        <w:t xml:space="preserve"> – FH 1200 (P)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>(</w:t>
      </w:r>
      <w:proofErr w:type="spellStart"/>
      <w:r>
        <w:rPr>
          <w:rFonts w:eastAsia="Times New Roman"/>
          <w:sz w:val="21"/>
          <w:szCs w:val="21"/>
        </w:rPr>
        <w:t>Biobase</w:t>
      </w:r>
      <w:proofErr w:type="spellEnd"/>
      <w:r>
        <w:rPr>
          <w:rFonts w:eastAsia="Times New Roman"/>
          <w:sz w:val="21"/>
          <w:szCs w:val="21"/>
        </w:rPr>
        <w:t>/ China)</w:t>
      </w:r>
    </w:p>
    <w:p w14:paraId="6A159244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Needle burner</w:t>
      </w:r>
      <w:r>
        <w:rPr>
          <w:rFonts w:eastAsia="Times New Roman"/>
          <w:sz w:val="21"/>
          <w:szCs w:val="21"/>
        </w:rPr>
        <w:t xml:space="preserve"> – Sharp X</w:t>
      </w:r>
    </w:p>
    <w:p w14:paraId="5899380F" w14:textId="77777777" w:rsidR="00975D30" w:rsidRDefault="00975D30" w:rsidP="00975D30">
      <w:pPr>
        <w:ind w:left="720"/>
        <w:rPr>
          <w:sz w:val="21"/>
          <w:szCs w:val="21"/>
        </w:rPr>
      </w:pPr>
    </w:p>
    <w:p w14:paraId="09086CDF" w14:textId="77777777" w:rsidR="00975D30" w:rsidRDefault="00975D30" w:rsidP="00975D30">
      <w:pPr>
        <w:rPr>
          <w:sz w:val="21"/>
          <w:szCs w:val="21"/>
        </w:rPr>
      </w:pPr>
      <w:r>
        <w:rPr>
          <w:b/>
          <w:bCs/>
          <w:sz w:val="21"/>
          <w:szCs w:val="21"/>
        </w:rPr>
        <w:t>General Laboratory Equipment</w:t>
      </w:r>
    </w:p>
    <w:p w14:paraId="23455D30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ELISA Readers</w:t>
      </w:r>
      <w:r>
        <w:rPr>
          <w:rFonts w:eastAsia="Times New Roman"/>
          <w:sz w:val="21"/>
          <w:szCs w:val="21"/>
        </w:rPr>
        <w:t xml:space="preserve"> – 800 STUV</w:t>
      </w:r>
      <w:r>
        <w:rPr>
          <w:rFonts w:eastAsia="Times New Roman"/>
          <w:sz w:val="21"/>
          <w:szCs w:val="21"/>
          <w:rtl/>
        </w:rPr>
        <w:t xml:space="preserve"> </w:t>
      </w:r>
      <w:r>
        <w:rPr>
          <w:rFonts w:eastAsia="Times New Roman"/>
          <w:sz w:val="21"/>
          <w:szCs w:val="21"/>
        </w:rPr>
        <w:t xml:space="preserve">- (Agilent </w:t>
      </w:r>
      <w:proofErr w:type="spellStart"/>
      <w:r>
        <w:rPr>
          <w:rFonts w:eastAsia="Times New Roman"/>
          <w:sz w:val="21"/>
          <w:szCs w:val="21"/>
        </w:rPr>
        <w:t>Biotek</w:t>
      </w:r>
      <w:proofErr w:type="spellEnd"/>
      <w:r>
        <w:rPr>
          <w:rFonts w:eastAsia="Times New Roman"/>
          <w:sz w:val="21"/>
          <w:szCs w:val="21"/>
        </w:rPr>
        <w:t xml:space="preserve"> instrument/USA)</w:t>
      </w:r>
    </w:p>
    <w:p w14:paraId="3714BA6D" w14:textId="77777777" w:rsidR="00975D30" w:rsidRP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  <w:lang w:val="de-DE"/>
        </w:rPr>
      </w:pPr>
      <w:r w:rsidRPr="00975D30">
        <w:rPr>
          <w:rFonts w:eastAsia="Times New Roman"/>
          <w:b/>
          <w:bCs/>
          <w:sz w:val="21"/>
          <w:szCs w:val="21"/>
          <w:lang w:val="de-DE"/>
        </w:rPr>
        <w:t>ELISA Washers</w:t>
      </w:r>
      <w:r w:rsidRPr="00975D30">
        <w:rPr>
          <w:rFonts w:eastAsia="Times New Roman"/>
          <w:sz w:val="21"/>
          <w:szCs w:val="21"/>
          <w:lang w:val="de-DE"/>
        </w:rPr>
        <w:t xml:space="preserve"> – 50TS8 - (Agilent Biotek instrument/USA)</w:t>
      </w:r>
    </w:p>
    <w:p w14:paraId="3140C615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PH meters</w:t>
      </w:r>
      <w:r>
        <w:rPr>
          <w:rFonts w:eastAsia="Times New Roman"/>
          <w:sz w:val="21"/>
          <w:szCs w:val="21"/>
        </w:rPr>
        <w:t xml:space="preserve"> – H15221-02 - (HANNA INSTRUMENT / USA, Europe)</w:t>
      </w:r>
    </w:p>
    <w:p w14:paraId="1CFBEF58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Analytical balance</w:t>
      </w:r>
      <w:r>
        <w:rPr>
          <w:rFonts w:eastAsia="Times New Roman"/>
          <w:sz w:val="21"/>
          <w:szCs w:val="21"/>
        </w:rPr>
        <w:t xml:space="preserve"> – M214AI- (Bel Engineering/ Italy)</w:t>
      </w:r>
    </w:p>
    <w:p w14:paraId="0819C309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Hot plate with magnetic stirrer</w:t>
      </w:r>
      <w:r>
        <w:rPr>
          <w:rFonts w:eastAsia="Times New Roman"/>
          <w:sz w:val="21"/>
          <w:szCs w:val="21"/>
        </w:rPr>
        <w:t xml:space="preserve"> – DH. WMH03020</w:t>
      </w:r>
    </w:p>
    <w:p w14:paraId="5F5BEF5C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Hot Air Oven</w:t>
      </w:r>
      <w:r>
        <w:rPr>
          <w:rFonts w:eastAsia="Times New Roman"/>
          <w:sz w:val="21"/>
          <w:szCs w:val="21"/>
        </w:rPr>
        <w:t xml:space="preserve"> – OFA-54-8 (ESCO/ Indonesia)</w:t>
      </w:r>
    </w:p>
    <w:p w14:paraId="64FA7403" w14:textId="77777777" w:rsidR="00975D30" w:rsidRDefault="00975D30" w:rsidP="00975D30">
      <w:pPr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Vertical Autoclave</w:t>
      </w:r>
      <w:r>
        <w:rPr>
          <w:rFonts w:eastAsia="Times New Roman"/>
          <w:sz w:val="21"/>
          <w:szCs w:val="21"/>
        </w:rPr>
        <w:t xml:space="preserve"> – LAC-5105SP (LAB TECH/ Korea)</w:t>
      </w:r>
    </w:p>
    <w:p w14:paraId="77417DE3" w14:textId="77777777" w:rsidR="00975D30" w:rsidRDefault="00975D30" w:rsidP="00975D30">
      <w:pPr>
        <w:ind w:left="720"/>
        <w:rPr>
          <w:sz w:val="21"/>
          <w:szCs w:val="21"/>
        </w:rPr>
      </w:pPr>
    </w:p>
    <w:p w14:paraId="268775C3" w14:textId="77777777" w:rsidR="00975D30" w:rsidRDefault="00975D30" w:rsidP="00975D30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Genetic Analysis &amp; Sequencing</w:t>
      </w:r>
    </w:p>
    <w:p w14:paraId="35BD7CE7" w14:textId="77777777" w:rsidR="00975D30" w:rsidRDefault="00975D30" w:rsidP="00975D30">
      <w:pPr>
        <w:pStyle w:val="ListParagraph"/>
        <w:numPr>
          <w:ilvl w:val="0"/>
          <w:numId w:val="1"/>
        </w:num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Genetic Analyzer Sanger Sequencer</w:t>
      </w:r>
      <w:r>
        <w:rPr>
          <w:rFonts w:eastAsia="Times New Roman"/>
          <w:sz w:val="21"/>
          <w:szCs w:val="21"/>
        </w:rPr>
        <w:t xml:space="preserve"> – 3500 Genetic Analyzer (Thermo Scientific)</w:t>
      </w:r>
    </w:p>
    <w:p w14:paraId="1479FDC8" w14:textId="416D7333" w:rsidR="000939D2" w:rsidRDefault="00975D30" w:rsidP="00975D30">
      <w:r>
        <w:rPr>
          <w:rFonts w:eastAsia="Times New Roman"/>
          <w:b/>
          <w:bCs/>
          <w:sz w:val="21"/>
          <w:szCs w:val="21"/>
        </w:rPr>
        <w:t>Next Generation Sequencing (NGS)</w:t>
      </w:r>
      <w:r>
        <w:rPr>
          <w:rFonts w:eastAsia="Times New Roman"/>
          <w:sz w:val="21"/>
          <w:szCs w:val="21"/>
        </w:rPr>
        <w:t xml:space="preserve"> – Ion </w:t>
      </w:r>
      <w:proofErr w:type="spellStart"/>
      <w:r>
        <w:rPr>
          <w:rFonts w:eastAsia="Times New Roman"/>
          <w:sz w:val="21"/>
          <w:szCs w:val="21"/>
        </w:rPr>
        <w:t>GeneStudio</w:t>
      </w:r>
      <w:proofErr w:type="spellEnd"/>
      <w:r>
        <w:rPr>
          <w:rFonts w:eastAsia="Times New Roman"/>
          <w:sz w:val="21"/>
          <w:szCs w:val="21"/>
        </w:rPr>
        <w:t xml:space="preserve"> S5 System (Thermo Scientific</w:t>
      </w:r>
    </w:p>
    <w:sectPr w:rsidR="000939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817B" w14:textId="77777777" w:rsidR="002065F3" w:rsidRDefault="002065F3" w:rsidP="00975D30">
      <w:r>
        <w:separator/>
      </w:r>
    </w:p>
  </w:endnote>
  <w:endnote w:type="continuationSeparator" w:id="0">
    <w:p w14:paraId="093D4A1D" w14:textId="77777777" w:rsidR="002065F3" w:rsidRDefault="002065F3" w:rsidP="0097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A7947" w14:textId="77777777" w:rsidR="002065F3" w:rsidRDefault="002065F3" w:rsidP="00975D30">
      <w:r>
        <w:separator/>
      </w:r>
    </w:p>
  </w:footnote>
  <w:footnote w:type="continuationSeparator" w:id="0">
    <w:p w14:paraId="5D851CF6" w14:textId="77777777" w:rsidR="002065F3" w:rsidRDefault="002065F3" w:rsidP="0097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E0FE" w14:textId="145B2B10" w:rsidR="00975D30" w:rsidRPr="00975D30" w:rsidRDefault="00975D30" w:rsidP="00975D30">
    <w:pPr>
      <w:pStyle w:val="Header"/>
      <w:jc w:val="center"/>
      <w:rPr>
        <w:sz w:val="32"/>
        <w:szCs w:val="32"/>
      </w:rPr>
    </w:pPr>
    <w:r w:rsidRPr="00975D30">
      <w:rPr>
        <w:sz w:val="32"/>
        <w:szCs w:val="32"/>
        <w:rtl/>
      </w:rPr>
      <w:t>قائمة اجهزة المختبرات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171A3"/>
    <w:multiLevelType w:val="multilevel"/>
    <w:tmpl w:val="79C0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D2"/>
    <w:rsid w:val="000939D2"/>
    <w:rsid w:val="002065F3"/>
    <w:rsid w:val="0097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3B2D9-A38B-4170-83F4-49C57880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D3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D3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75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D3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75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D3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Maher</dc:creator>
  <cp:keywords/>
  <dc:description/>
  <cp:lastModifiedBy>Mohammad Maher</cp:lastModifiedBy>
  <cp:revision>3</cp:revision>
  <dcterms:created xsi:type="dcterms:W3CDTF">2025-02-04T07:43:00Z</dcterms:created>
  <dcterms:modified xsi:type="dcterms:W3CDTF">2025-02-04T07:44:00Z</dcterms:modified>
</cp:coreProperties>
</file>